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85" w:rsidRPr="00514B2C" w:rsidRDefault="00EB6485" w:rsidP="00514B2C">
      <w:pPr>
        <w:pStyle w:val="gwp56725494msonormal"/>
        <w:spacing w:after="300" w:afterAutospacing="0"/>
        <w:jc w:val="center"/>
        <w:rPr>
          <w:sz w:val="36"/>
          <w:szCs w:val="36"/>
        </w:rPr>
      </w:pPr>
      <w:r w:rsidRPr="00514B2C">
        <w:rPr>
          <w:b/>
          <w:bCs/>
          <w:sz w:val="36"/>
          <w:szCs w:val="36"/>
        </w:rPr>
        <w:t>KLAUZULA INFORMACYJNA</w:t>
      </w:r>
    </w:p>
    <w:p w:rsidR="004B62B5" w:rsidRPr="00514B2C" w:rsidRDefault="004B62B5" w:rsidP="00EB6485">
      <w:pPr>
        <w:pStyle w:val="gwp56725494msonormal"/>
        <w:spacing w:after="300" w:afterAutospacing="0"/>
        <w:jc w:val="both"/>
      </w:pPr>
      <w:r w:rsidRPr="00514B2C">
        <w:t>W związku z rea</w:t>
      </w:r>
      <w:r w:rsidR="00E23428" w:rsidRPr="00514B2C">
        <w:t>lizacją wymogów Rozporządzenia Parlamentu Europejskiego i R</w:t>
      </w:r>
      <w:r w:rsidRPr="00514B2C">
        <w:t>ady (UE) z dnia 27 kwietnia</w:t>
      </w:r>
      <w:r w:rsidR="00E23428" w:rsidRPr="00514B2C">
        <w:t xml:space="preserve"> 2016 roku w sprawie ochrony os</w:t>
      </w:r>
      <w:r w:rsidRPr="00514B2C">
        <w:t xml:space="preserve">ób fizycznych w związku z przetwarzaniem danych osobowych i w sprawie swobodnego przepływu takich danych oraz uchylenia dyrektywy 95/46/WE (ogólne rozporządzenie o ochronie danych) (Dz.U.UE.L.2016.119.1)  - </w:t>
      </w:r>
      <w:proofErr w:type="gramStart"/>
      <w:r w:rsidRPr="00514B2C">
        <w:t>dalej</w:t>
      </w:r>
      <w:proofErr w:type="gramEnd"/>
      <w:r w:rsidRPr="00514B2C">
        <w:t xml:space="preserve"> RODO</w:t>
      </w:r>
      <w:r w:rsidR="00E23428" w:rsidRPr="00514B2C">
        <w:t>,</w:t>
      </w:r>
      <w:r w:rsidRPr="00514B2C">
        <w:t xml:space="preserve"> informujemy o zasadach przetwarzania danych osobowych klientów Powiatowego Centrum Pomocy Rodzinie i Ochrony Zdrowia w Dzierżoniowie a także o przysługujących im z tego tytułu prawach na podstawie</w:t>
      </w:r>
      <w:r w:rsidR="00524CC8" w:rsidRPr="00514B2C">
        <w:t xml:space="preserve"> przepisó</w:t>
      </w:r>
      <w:r w:rsidRPr="00514B2C">
        <w:t>w prawa, zawartych umów i udz</w:t>
      </w:r>
      <w:r w:rsidR="00524CC8" w:rsidRPr="00514B2C">
        <w:t>ielonej zgody, informuję, że:</w:t>
      </w:r>
    </w:p>
    <w:p w:rsidR="00EB6485" w:rsidRPr="00514B2C" w:rsidRDefault="00EB6485" w:rsidP="00601D05">
      <w:pPr>
        <w:pStyle w:val="gwp56725494msonormal"/>
        <w:ind w:left="426" w:hanging="360"/>
        <w:jc w:val="both"/>
      </w:pPr>
      <w:r w:rsidRPr="00514B2C">
        <w:t>1.</w:t>
      </w:r>
      <w:r w:rsidR="00601D05" w:rsidRPr="00514B2C">
        <w:rPr>
          <w:sz w:val="14"/>
          <w:szCs w:val="14"/>
        </w:rPr>
        <w:t>    </w:t>
      </w:r>
      <w:r w:rsidRPr="00514B2C">
        <w:t>Administr</w:t>
      </w:r>
      <w:r w:rsidR="00514B2C" w:rsidRPr="00514B2C">
        <w:t xml:space="preserve">atorem przetwarzającym Pani/Pana </w:t>
      </w:r>
      <w:r w:rsidRPr="00514B2C">
        <w:t xml:space="preserve">dane osobowe jest Powiatowe Centrum Pomocy Rodzinie i Ochrony </w:t>
      </w:r>
      <w:proofErr w:type="gramStart"/>
      <w:r w:rsidRPr="00514B2C">
        <w:t>Zdrowia  w</w:t>
      </w:r>
      <w:proofErr w:type="gramEnd"/>
      <w:r w:rsidRPr="00514B2C">
        <w:t xml:space="preserve"> Dzierżoniowie ul. Piastowska 1, tel. 74 833 98 95, fax. 74 833 98 96 e-mail: pcpr@pcprdzierzoniow.</w:t>
      </w:r>
      <w:proofErr w:type="gramStart"/>
      <w:r w:rsidRPr="00514B2C">
        <w:t>pl</w:t>
      </w:r>
      <w:proofErr w:type="gramEnd"/>
      <w:r w:rsidRPr="00514B2C">
        <w:t>.</w:t>
      </w:r>
    </w:p>
    <w:p w:rsidR="00EB6485" w:rsidRPr="00514B2C" w:rsidRDefault="00EB6485" w:rsidP="00601D05">
      <w:pPr>
        <w:pStyle w:val="gwp56725494msonormal"/>
        <w:ind w:left="426" w:hanging="360"/>
        <w:jc w:val="both"/>
      </w:pPr>
      <w:r w:rsidRPr="00514B2C">
        <w:t>2.</w:t>
      </w:r>
      <w:r w:rsidR="00601D05" w:rsidRPr="00514B2C">
        <w:rPr>
          <w:sz w:val="14"/>
          <w:szCs w:val="14"/>
        </w:rPr>
        <w:t>    </w:t>
      </w:r>
      <w:r w:rsidRPr="00514B2C">
        <w:t>W</w:t>
      </w:r>
      <w:r w:rsidR="00601D05" w:rsidRPr="00514B2C">
        <w:t xml:space="preserve"> </w:t>
      </w:r>
      <w:r w:rsidRPr="00514B2C">
        <w:t xml:space="preserve"> Powiatowym Centrum Pomocy Rodzinie i Ochrony Zdrowia  wyznaczony </w:t>
      </w:r>
      <w:r w:rsidR="00004EFE" w:rsidRPr="00514B2C">
        <w:t xml:space="preserve">został Inspektor Ochrony Danych; </w:t>
      </w:r>
      <w:r w:rsidRPr="00514B2C">
        <w:t>Dzierżoniów ul. Piastowska 1, tel. 74 833 98 95, e-ma</w:t>
      </w:r>
      <w:r w:rsidR="00514B2C" w:rsidRPr="00514B2C">
        <w:t>il</w:t>
      </w:r>
      <w:proofErr w:type="gramStart"/>
      <w:r w:rsidR="00514B2C" w:rsidRPr="00514B2C">
        <w:t>: inspektordanychosobowych</w:t>
      </w:r>
      <w:proofErr w:type="gramEnd"/>
      <w:r w:rsidRPr="00514B2C">
        <w:t>@pcprdzierzoniow.</w:t>
      </w:r>
      <w:proofErr w:type="gramStart"/>
      <w:r w:rsidRPr="00514B2C">
        <w:t>pl</w:t>
      </w:r>
      <w:proofErr w:type="gramEnd"/>
    </w:p>
    <w:p w:rsidR="000650A0" w:rsidRPr="00514B2C" w:rsidRDefault="00EB6485" w:rsidP="000650A0">
      <w:pPr>
        <w:pStyle w:val="gwp56725494msonormal"/>
        <w:ind w:left="426" w:hanging="360"/>
        <w:jc w:val="both"/>
      </w:pPr>
      <w:r w:rsidRPr="00514B2C">
        <w:t>3.</w:t>
      </w:r>
      <w:r w:rsidR="00514B2C" w:rsidRPr="00514B2C">
        <w:rPr>
          <w:sz w:val="14"/>
          <w:szCs w:val="14"/>
        </w:rPr>
        <w:t>    </w:t>
      </w:r>
      <w:r w:rsidR="00514B2C" w:rsidRPr="00514B2C">
        <w:t>Pani/Pana</w:t>
      </w:r>
      <w:r w:rsidRPr="00514B2C">
        <w:t xml:space="preserve"> dane osobowe są przetwarzane</w:t>
      </w:r>
      <w:r w:rsidR="000650A0" w:rsidRPr="00514B2C">
        <w:t xml:space="preserve"> na podstawie RODO </w:t>
      </w:r>
      <w:r w:rsidR="00601D05" w:rsidRPr="00514B2C">
        <w:t>– w związku z realizacją zadań P</w:t>
      </w:r>
      <w:r w:rsidR="000650A0" w:rsidRPr="00514B2C">
        <w:t xml:space="preserve">owiatu dot. rozwiązywania problemów społecznych ze szczególnym uwzględnieniem programów pomocy społecznej, </w:t>
      </w:r>
      <w:r w:rsidR="00004EFE" w:rsidRPr="00514B2C">
        <w:t xml:space="preserve">ochrony zdrowia, </w:t>
      </w:r>
      <w:r w:rsidR="000650A0" w:rsidRPr="00514B2C">
        <w:t xml:space="preserve">wspierania rodzin zastępczych i osób niepełnosprawnych. Na podstawie obowiązujących przepisów prawa, zawartych umów oraz na podstawie udzielonej zgody. </w:t>
      </w:r>
    </w:p>
    <w:p w:rsidR="00EB6485" w:rsidRPr="00514B2C" w:rsidRDefault="00EB6485" w:rsidP="00601D05">
      <w:pPr>
        <w:pStyle w:val="gwp56725494msonormal"/>
        <w:spacing w:before="0" w:beforeAutospacing="0" w:after="0" w:afterAutospacing="0"/>
        <w:ind w:left="425" w:hanging="357"/>
        <w:jc w:val="both"/>
      </w:pPr>
      <w:r w:rsidRPr="00514B2C">
        <w:t>4.</w:t>
      </w:r>
      <w:r w:rsidRPr="00514B2C">
        <w:rPr>
          <w:sz w:val="14"/>
          <w:szCs w:val="14"/>
        </w:rPr>
        <w:t xml:space="preserve">     </w:t>
      </w:r>
      <w:r w:rsidR="00514B2C" w:rsidRPr="00514B2C">
        <w:t>Administrator przetwarza Państwa</w:t>
      </w:r>
      <w:r w:rsidRPr="00514B2C">
        <w:t xml:space="preserve"> dane osobowe </w:t>
      </w:r>
      <w:r w:rsidR="000650A0" w:rsidRPr="00514B2C">
        <w:t>w celu/celach:</w:t>
      </w:r>
    </w:p>
    <w:p w:rsidR="000650A0" w:rsidRPr="00514B2C" w:rsidRDefault="000650A0" w:rsidP="00601D05">
      <w:pPr>
        <w:pStyle w:val="gwp56725494msonormal"/>
        <w:spacing w:before="0" w:beforeAutospacing="0" w:after="0" w:afterAutospacing="0"/>
        <w:ind w:left="425" w:hanging="357"/>
        <w:jc w:val="both"/>
      </w:pPr>
      <w:r w:rsidRPr="00514B2C">
        <w:tab/>
      </w:r>
      <w:proofErr w:type="gramStart"/>
      <w:r w:rsidRPr="00514B2C">
        <w:t>a</w:t>
      </w:r>
      <w:proofErr w:type="gramEnd"/>
      <w:r w:rsidRPr="00514B2C">
        <w:t>) wypełniania wszystkich ob</w:t>
      </w:r>
      <w:r w:rsidR="00004EFE" w:rsidRPr="00514B2C">
        <w:t>owiązków prawnych ciążących na P</w:t>
      </w:r>
      <w:r w:rsidRPr="00514B2C">
        <w:t>owiatowym Centrum Pomocy Rod</w:t>
      </w:r>
      <w:r w:rsidR="00004EFE" w:rsidRPr="00514B2C">
        <w:t>zinie i Ochrony Z</w:t>
      </w:r>
      <w:r w:rsidRPr="00514B2C">
        <w:t>drowia w Dzierżoniowie,</w:t>
      </w:r>
    </w:p>
    <w:p w:rsidR="000650A0" w:rsidRPr="00514B2C" w:rsidRDefault="000650A0" w:rsidP="00601D05">
      <w:pPr>
        <w:pStyle w:val="gwp56725494msonormal"/>
        <w:spacing w:before="0" w:beforeAutospacing="0" w:after="0" w:afterAutospacing="0"/>
        <w:ind w:left="425" w:hanging="357"/>
        <w:jc w:val="both"/>
      </w:pPr>
      <w:r w:rsidRPr="00514B2C">
        <w:tab/>
      </w:r>
      <w:proofErr w:type="gramStart"/>
      <w:r w:rsidRPr="00514B2C">
        <w:t>b</w:t>
      </w:r>
      <w:proofErr w:type="gramEnd"/>
      <w:r w:rsidRPr="00514B2C">
        <w:t>) realizacji umów zawartych ze zleceniobiorcami, kontrahentami,</w:t>
      </w:r>
    </w:p>
    <w:p w:rsidR="000650A0" w:rsidRPr="00514B2C" w:rsidRDefault="000650A0" w:rsidP="00601D05">
      <w:pPr>
        <w:pStyle w:val="gwp56725494msonormal"/>
        <w:spacing w:before="0" w:beforeAutospacing="0" w:after="0" w:afterAutospacing="0"/>
        <w:ind w:left="425" w:hanging="357"/>
        <w:jc w:val="both"/>
      </w:pPr>
      <w:r w:rsidRPr="00514B2C">
        <w:tab/>
      </w:r>
      <w:proofErr w:type="gramStart"/>
      <w:r w:rsidRPr="00514B2C">
        <w:t>c</w:t>
      </w:r>
      <w:proofErr w:type="gramEnd"/>
      <w:r w:rsidRPr="00514B2C">
        <w:t xml:space="preserve">) w pozostałych przypadkach dane osobowe klientów Powiatowego Centrum Pomocy Rodzinie </w:t>
      </w:r>
      <w:r w:rsidR="002203D4" w:rsidRPr="00514B2C">
        <w:t xml:space="preserve">i Ochrony Zdrowia w Dzierżoniowie przetwarzane są wyłącznie na podstawie wcześniej udzielonej zgody w zakresie i w celu określonym w treści zgody. </w:t>
      </w:r>
    </w:p>
    <w:p w:rsidR="002203D4" w:rsidRPr="00514B2C" w:rsidRDefault="002203D4" w:rsidP="00601D05">
      <w:pPr>
        <w:pStyle w:val="gwp56725494msonormal"/>
        <w:spacing w:before="0" w:beforeAutospacing="0" w:after="0" w:afterAutospacing="0"/>
        <w:ind w:left="425" w:hanging="357"/>
        <w:jc w:val="both"/>
      </w:pPr>
    </w:p>
    <w:p w:rsidR="002203D4" w:rsidRPr="00514B2C" w:rsidRDefault="002203D4" w:rsidP="00601D05">
      <w:pPr>
        <w:pStyle w:val="gwp56725494msonormal"/>
        <w:spacing w:before="0" w:beforeAutospacing="0" w:after="0" w:afterAutospacing="0"/>
        <w:ind w:left="425" w:hanging="357"/>
        <w:jc w:val="both"/>
      </w:pPr>
      <w:r w:rsidRPr="00514B2C">
        <w:t>5.  Podanie danych osobowych klientów Powiatowego Centrum Pomocy Rodzinie i Ochrony Zdrowia w Dzierżoniowie jest obowiązkowe, w sytuacji</w:t>
      </w:r>
      <w:r w:rsidR="00514B2C" w:rsidRPr="00514B2C">
        <w:t>,</w:t>
      </w:r>
      <w:r w:rsidRPr="00514B2C">
        <w:t xml:space="preserve"> gdy przesłankę przetwarzania danych o</w:t>
      </w:r>
      <w:r w:rsidR="00514B2C" w:rsidRPr="00514B2C">
        <w:t xml:space="preserve">sobowych stanowi przepis prawa </w:t>
      </w:r>
      <w:r w:rsidRPr="00514B2C">
        <w:t xml:space="preserve">lub zawarta między stronami umowa. </w:t>
      </w:r>
    </w:p>
    <w:p w:rsidR="00CB31B7" w:rsidRPr="00514B2C" w:rsidRDefault="00CB31B7" w:rsidP="00601D05">
      <w:pPr>
        <w:pStyle w:val="gwp56725494msonormal"/>
        <w:spacing w:before="0" w:beforeAutospacing="0" w:after="0" w:afterAutospacing="0"/>
        <w:ind w:left="425" w:hanging="357"/>
        <w:jc w:val="both"/>
      </w:pPr>
    </w:p>
    <w:p w:rsidR="00CB31B7" w:rsidRPr="00514B2C" w:rsidRDefault="00CB31B7" w:rsidP="00A14A15">
      <w:pPr>
        <w:pStyle w:val="gwp56725494msonormal"/>
        <w:spacing w:before="0" w:beforeAutospacing="0" w:after="0" w:afterAutospacing="0"/>
        <w:ind w:left="425" w:hanging="357"/>
        <w:jc w:val="both"/>
      </w:pPr>
      <w:r w:rsidRPr="00514B2C">
        <w:t>6.  W przypadku</w:t>
      </w:r>
      <w:r w:rsidR="00514B2C" w:rsidRPr="00514B2C">
        <w:t>,</w:t>
      </w:r>
      <w:r w:rsidRPr="00514B2C">
        <w:t xml:space="preserve"> gdy przetwarzanie danych osobowych odbywa się na podstawie art. 6 ust. 1 lit. a RODO, czyli zgody na przetwarzanie danych osobowych, klientom Powiatowego Cen</w:t>
      </w:r>
      <w:r w:rsidR="00E23428" w:rsidRPr="00514B2C">
        <w:t>trum Pomocy Rodzinie i Ochrony Z</w:t>
      </w:r>
      <w:r w:rsidRPr="00514B2C">
        <w:t>drowia w Dzierżoniowie</w:t>
      </w:r>
      <w:r w:rsidR="00A14A15" w:rsidRPr="00514B2C">
        <w:t xml:space="preserve"> przysługuje prawo do cofnięcia tej zgody w dowolnym momencie, bez wpływu na zgodność przetwarzania, którego dokonano na podstawie zgody przed jej cofnięciem z obowiązującym prawem. </w:t>
      </w:r>
    </w:p>
    <w:p w:rsidR="00A14A15" w:rsidRPr="00514B2C" w:rsidRDefault="00A14A15" w:rsidP="00A14A15">
      <w:pPr>
        <w:pStyle w:val="gwp56725494msonormal"/>
        <w:spacing w:before="0" w:beforeAutospacing="0" w:after="0" w:afterAutospacing="0"/>
        <w:ind w:left="425" w:hanging="357"/>
        <w:jc w:val="both"/>
      </w:pPr>
    </w:p>
    <w:p w:rsidR="00EB6485" w:rsidRPr="00514B2C" w:rsidRDefault="00A14A15" w:rsidP="002844EF">
      <w:pPr>
        <w:pStyle w:val="gwp56725494msonormal"/>
        <w:spacing w:before="0" w:beforeAutospacing="0" w:after="0" w:afterAutospacing="0"/>
        <w:ind w:left="425" w:hanging="357"/>
        <w:jc w:val="both"/>
      </w:pPr>
      <w:r w:rsidRPr="00514B2C">
        <w:t>7. Podane przez klientów Powiatowego Centrum Pomocy Rodzinie i Ochrony Zdrowia w Dzierżoniowie dane osobowe są przetwarzane w formie papierowej i elektronicznej (systemy informatyczne Administratora).</w:t>
      </w:r>
    </w:p>
    <w:p w:rsidR="00BB1182" w:rsidRPr="00514B2C" w:rsidRDefault="002844EF" w:rsidP="00BB1182">
      <w:pPr>
        <w:pStyle w:val="gwp56725494msonormal"/>
        <w:ind w:left="426" w:hanging="360"/>
        <w:jc w:val="both"/>
      </w:pPr>
      <w:r>
        <w:t>8</w:t>
      </w:r>
      <w:r w:rsidR="00EB6485" w:rsidRPr="00514B2C">
        <w:t>.</w:t>
      </w:r>
      <w:r w:rsidR="00EB6485" w:rsidRPr="00514B2C">
        <w:rPr>
          <w:sz w:val="14"/>
          <w:szCs w:val="14"/>
        </w:rPr>
        <w:t xml:space="preserve">     </w:t>
      </w:r>
      <w:r w:rsidR="00EB6485" w:rsidRPr="00514B2C">
        <w:t xml:space="preserve">Dane osobowe </w:t>
      </w:r>
      <w:r w:rsidR="00BB1182">
        <w:t xml:space="preserve">klientów Powiatowego Centrum Pomocy Rodzinie i Ochrony Zdrowia w Dzierżoniowie będą przechowywane przez Administratora przez okres niezbędny do realizacji celów określonych w pkt 4, a po tym czasie – zgodnie z zatwierdzoną instrukcją archiwalną i jednolitym rzeczowym wykazem akt dla Powiatowego Centrum Pomocy Rodzinie i ochrony Zdrowia w Dzierżoniowie na mocy przepisów powszechnie obowiązującego prawa. </w:t>
      </w:r>
    </w:p>
    <w:p w:rsidR="005B4334" w:rsidRDefault="002844EF" w:rsidP="005B4334">
      <w:pPr>
        <w:pStyle w:val="gwp56725494msonormal"/>
        <w:spacing w:before="0" w:beforeAutospacing="0" w:after="0" w:afterAutospacing="0"/>
        <w:ind w:left="426" w:hanging="360"/>
        <w:jc w:val="both"/>
      </w:pPr>
      <w:r>
        <w:lastRenderedPageBreak/>
        <w:t>9</w:t>
      </w:r>
      <w:r w:rsidR="00EB6485" w:rsidRPr="00514B2C">
        <w:t>.</w:t>
      </w:r>
      <w:r w:rsidR="00514B2C" w:rsidRPr="00514B2C">
        <w:rPr>
          <w:sz w:val="14"/>
          <w:szCs w:val="14"/>
        </w:rPr>
        <w:t>  </w:t>
      </w:r>
      <w:r w:rsidR="005B4334">
        <w:t>Administrator pragnie zapewnić, że wszystkim osobom, których dane osobowe są przetwarzane przez Administratora, przysługują odpowiednie prawa wynikające z RODO. W związku z tym przysługują następujące uprawnienia:</w:t>
      </w:r>
    </w:p>
    <w:p w:rsidR="005B4334" w:rsidRDefault="005B4334" w:rsidP="005B4334">
      <w:pPr>
        <w:pStyle w:val="gwp56725494msonormal"/>
        <w:spacing w:before="0" w:beforeAutospacing="0" w:after="0" w:afterAutospacing="0"/>
        <w:jc w:val="both"/>
      </w:pPr>
    </w:p>
    <w:p w:rsidR="005B4334" w:rsidRDefault="005B4334" w:rsidP="005B4334">
      <w:pPr>
        <w:pStyle w:val="gwp56725494msonormal"/>
        <w:spacing w:before="0" w:beforeAutospacing="0" w:after="0" w:afterAutospacing="0"/>
        <w:ind w:left="709" w:hanging="283"/>
        <w:jc w:val="both"/>
      </w:pPr>
      <w:proofErr w:type="gramStart"/>
      <w:r>
        <w:t>a</w:t>
      </w:r>
      <w:proofErr w:type="gramEnd"/>
      <w:r>
        <w:t>) prawo dostępu do danych osobowych, w tym prawo do uzyskania kopii tych danych,</w:t>
      </w:r>
    </w:p>
    <w:p w:rsidR="005B4334" w:rsidRDefault="005B4334" w:rsidP="005B4334">
      <w:pPr>
        <w:pStyle w:val="gwp56725494msonormal"/>
        <w:spacing w:before="0" w:beforeAutospacing="0" w:after="0" w:afterAutospacing="0"/>
        <w:ind w:left="709" w:hanging="283"/>
        <w:jc w:val="both"/>
      </w:pPr>
      <w:r>
        <w:t xml:space="preserve">b) prawo do żądania sprostowania (poprawiania) danych osobowych – w przypadku gdy </w:t>
      </w:r>
      <w:proofErr w:type="gramStart"/>
      <w:r>
        <w:t>dane  są</w:t>
      </w:r>
      <w:proofErr w:type="gramEnd"/>
      <w:r>
        <w:t xml:space="preserve"> nieprawidłowe lub niekompletne,</w:t>
      </w:r>
    </w:p>
    <w:p w:rsidR="005B4334" w:rsidRDefault="005B4334" w:rsidP="005B4334">
      <w:pPr>
        <w:pStyle w:val="gwp56725494msonormal"/>
        <w:spacing w:before="0" w:beforeAutospacing="0" w:after="0" w:afterAutospacing="0"/>
        <w:ind w:left="709" w:hanging="283"/>
        <w:jc w:val="both"/>
      </w:pPr>
      <w:r>
        <w:t xml:space="preserve">c) prawo do żądania usunięcia danych osobowych (tzw. Prawo do bycia zapomnianym), w </w:t>
      </w:r>
      <w:proofErr w:type="gramStart"/>
      <w:r>
        <w:t>przypadku gdy</w:t>
      </w:r>
      <w:proofErr w:type="gramEnd"/>
      <w:r>
        <w:t>:</w:t>
      </w:r>
    </w:p>
    <w:p w:rsidR="005B4334" w:rsidRDefault="005B4334" w:rsidP="005B4334">
      <w:pPr>
        <w:pStyle w:val="gwp56725494msonormal"/>
        <w:numPr>
          <w:ilvl w:val="0"/>
          <w:numId w:val="7"/>
        </w:numPr>
        <w:spacing w:before="0" w:beforeAutospacing="0" w:after="0" w:afterAutospacing="0"/>
        <w:jc w:val="both"/>
      </w:pPr>
      <w:proofErr w:type="gramStart"/>
      <w:r>
        <w:t>dane</w:t>
      </w:r>
      <w:proofErr w:type="gramEnd"/>
      <w:r>
        <w:t xml:space="preserve"> osobowe nie są już niezbędne do celów, dla których były zebrane lub w inny sposób przetwarzane,</w:t>
      </w:r>
    </w:p>
    <w:p w:rsidR="005B4334" w:rsidRDefault="005B4334" w:rsidP="005B4334">
      <w:pPr>
        <w:pStyle w:val="gwp56725494msonormal"/>
        <w:numPr>
          <w:ilvl w:val="0"/>
          <w:numId w:val="7"/>
        </w:numPr>
        <w:spacing w:before="0" w:beforeAutospacing="0" w:after="0" w:afterAutospacing="0"/>
        <w:jc w:val="both"/>
      </w:pPr>
      <w:proofErr w:type="gramStart"/>
      <w:r>
        <w:t>osoba</w:t>
      </w:r>
      <w:proofErr w:type="gramEnd"/>
      <w:r>
        <w:t>, której dane osobowe dotyczą, wniosła sprzeciw wobec przetwarzania danych osobowych,</w:t>
      </w:r>
    </w:p>
    <w:p w:rsidR="005B4334" w:rsidRDefault="005B4334" w:rsidP="005B4334">
      <w:pPr>
        <w:pStyle w:val="gwp56725494msonormal"/>
        <w:numPr>
          <w:ilvl w:val="0"/>
          <w:numId w:val="7"/>
        </w:numPr>
        <w:spacing w:before="0" w:beforeAutospacing="0" w:after="0" w:afterAutospacing="0"/>
        <w:jc w:val="both"/>
      </w:pPr>
      <w:proofErr w:type="gramStart"/>
      <w:r>
        <w:t>osoba</w:t>
      </w:r>
      <w:proofErr w:type="gramEnd"/>
      <w:r>
        <w:t>, której dane osobowe dotyczą wycofała zgodę na przetwarzanie danych osobowych, które jest podstawą przetwarzania danych osobowych i nie ma innej podstawy prawnej przetwarzania danych,</w:t>
      </w:r>
    </w:p>
    <w:p w:rsidR="005B4334" w:rsidRDefault="005B4334" w:rsidP="005B4334">
      <w:pPr>
        <w:pStyle w:val="gwp56725494msonormal"/>
        <w:numPr>
          <w:ilvl w:val="0"/>
          <w:numId w:val="7"/>
        </w:numPr>
        <w:spacing w:before="0" w:beforeAutospacing="0" w:after="0" w:afterAutospacing="0"/>
        <w:jc w:val="both"/>
      </w:pPr>
      <w:proofErr w:type="gramStart"/>
      <w:r>
        <w:t>dane</w:t>
      </w:r>
      <w:proofErr w:type="gramEnd"/>
      <w:r>
        <w:t xml:space="preserve"> osobowe przetwarzane są niezgodnie z prawem,</w:t>
      </w:r>
    </w:p>
    <w:p w:rsidR="005B4334" w:rsidRDefault="005B4334" w:rsidP="005B4334">
      <w:pPr>
        <w:pStyle w:val="gwp56725494msonormal"/>
        <w:numPr>
          <w:ilvl w:val="0"/>
          <w:numId w:val="7"/>
        </w:numPr>
        <w:spacing w:before="0" w:beforeAutospacing="0" w:after="0" w:afterAutospacing="0"/>
        <w:jc w:val="both"/>
      </w:pPr>
      <w:proofErr w:type="gramStart"/>
      <w:r>
        <w:t>dane</w:t>
      </w:r>
      <w:proofErr w:type="gramEnd"/>
      <w:r>
        <w:t xml:space="preserve"> osobowe muszą zostać usunięte w celu wywiązania się z obowiązku wynikającego z przepisów prawa,</w:t>
      </w:r>
    </w:p>
    <w:p w:rsidR="005B4334" w:rsidRDefault="005B4334" w:rsidP="005B4334">
      <w:pPr>
        <w:pStyle w:val="gwp56725494msonormal"/>
        <w:spacing w:before="0" w:beforeAutospacing="0" w:after="0" w:afterAutospacing="0"/>
        <w:ind w:left="426"/>
        <w:jc w:val="both"/>
      </w:pPr>
      <w:r>
        <w:t xml:space="preserve">d) prawo do </w:t>
      </w:r>
      <w:proofErr w:type="gramStart"/>
      <w:r>
        <w:t>żądania  ograniczenia</w:t>
      </w:r>
      <w:proofErr w:type="gramEnd"/>
      <w:r>
        <w:t xml:space="preserve"> przetwarzania danych osobowych – w przypadku gdy:</w:t>
      </w:r>
    </w:p>
    <w:p w:rsidR="005B4334" w:rsidRDefault="005B4334" w:rsidP="005B4334">
      <w:pPr>
        <w:pStyle w:val="gwp56725494msonormal"/>
        <w:numPr>
          <w:ilvl w:val="0"/>
          <w:numId w:val="6"/>
        </w:numPr>
        <w:spacing w:before="0" w:beforeAutospacing="0" w:after="0" w:afterAutospacing="0"/>
        <w:jc w:val="both"/>
      </w:pPr>
      <w:proofErr w:type="gramStart"/>
      <w:r>
        <w:t>osoba</w:t>
      </w:r>
      <w:proofErr w:type="gramEnd"/>
      <w:r>
        <w:t>, której dane osobowe dotyczą kwestionuje prawidłowość danych osobowych,</w:t>
      </w:r>
    </w:p>
    <w:p w:rsidR="005B4334" w:rsidRDefault="005B4334" w:rsidP="005B4334">
      <w:pPr>
        <w:pStyle w:val="gwp56725494msonormal"/>
        <w:numPr>
          <w:ilvl w:val="0"/>
          <w:numId w:val="6"/>
        </w:numPr>
        <w:spacing w:before="0" w:beforeAutospacing="0" w:after="0" w:afterAutospacing="0"/>
        <w:jc w:val="both"/>
      </w:pPr>
      <w:proofErr w:type="gramStart"/>
      <w:r>
        <w:t>przetwarzanie</w:t>
      </w:r>
      <w:proofErr w:type="gramEnd"/>
      <w:r>
        <w:t xml:space="preserve"> danych osobowych jest niezgodne z prawem, a osoba, której dane osobowe dotyczą sprzeciwia się usunięciu danych, żądając w zamian ich ograniczenia,</w:t>
      </w:r>
    </w:p>
    <w:p w:rsidR="005B4334" w:rsidRDefault="005B4334" w:rsidP="005B4334">
      <w:pPr>
        <w:pStyle w:val="gwp56725494msonormal"/>
        <w:numPr>
          <w:ilvl w:val="0"/>
          <w:numId w:val="6"/>
        </w:numPr>
        <w:spacing w:before="0" w:beforeAutospacing="0" w:after="0" w:afterAutospacing="0"/>
        <w:jc w:val="both"/>
      </w:pPr>
      <w:r>
        <w:t>Administrator nie potrzebuje już danych osobowych dla swoich celów, ale osoba, której dane osobowe dotyczą potrzebuje ich do ustalenia obrony lub dochodzenia roszczeń,</w:t>
      </w:r>
    </w:p>
    <w:p w:rsidR="005B4334" w:rsidRDefault="005B4334" w:rsidP="005B4334">
      <w:pPr>
        <w:pStyle w:val="gwp56725494msonormal"/>
        <w:numPr>
          <w:ilvl w:val="0"/>
          <w:numId w:val="6"/>
        </w:numPr>
        <w:spacing w:before="0" w:beforeAutospacing="0" w:after="0" w:afterAutospacing="0"/>
        <w:jc w:val="both"/>
      </w:pPr>
      <w:proofErr w:type="gramStart"/>
      <w:r>
        <w:t>osoba</w:t>
      </w:r>
      <w:proofErr w:type="gramEnd"/>
      <w:r>
        <w:t>, której dane osobowe dotyczą wniosła sprzeciw wobec przetwarzania danych osobowych, do czasu ustalenia czy prawnie uzasadnione podstawy po stronie Administratora są nadrzędne wobec podstawy sprzeciwu,</w:t>
      </w:r>
    </w:p>
    <w:p w:rsidR="005B4334" w:rsidRDefault="005B4334" w:rsidP="005B4334">
      <w:pPr>
        <w:pStyle w:val="gwp56725494msonormal"/>
        <w:spacing w:before="0" w:beforeAutospacing="0" w:after="0" w:afterAutospacing="0"/>
        <w:ind w:left="709" w:hanging="283"/>
        <w:jc w:val="both"/>
      </w:pPr>
      <w:r>
        <w:t xml:space="preserve">e) prawo do przenoszenia danych osobowych – w </w:t>
      </w:r>
      <w:proofErr w:type="gramStart"/>
      <w:r>
        <w:t>przypadku gdy</w:t>
      </w:r>
      <w:proofErr w:type="gramEnd"/>
      <w:r>
        <w:t xml:space="preserve"> łącznie spełnione są następujące przesłanki:</w:t>
      </w:r>
    </w:p>
    <w:p w:rsidR="005B4334" w:rsidRDefault="005B4334" w:rsidP="005B4334">
      <w:pPr>
        <w:pStyle w:val="gwp56725494msonormal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przetwarzanie danych osobowych odbywa się na podstawie umowy zawartej z osobą, której dane osobowe dotyczą lub na podstawie </w:t>
      </w:r>
      <w:proofErr w:type="gramStart"/>
      <w:r>
        <w:t>zgody  wyrażonej</w:t>
      </w:r>
      <w:proofErr w:type="gramEnd"/>
      <w:r>
        <w:t xml:space="preserve"> prze tą osobę,</w:t>
      </w:r>
    </w:p>
    <w:p w:rsidR="005B4334" w:rsidRDefault="005B4334" w:rsidP="005B4334">
      <w:pPr>
        <w:pStyle w:val="gwp56725494msonormal"/>
        <w:numPr>
          <w:ilvl w:val="0"/>
          <w:numId w:val="8"/>
        </w:numPr>
        <w:spacing w:before="0" w:beforeAutospacing="0" w:after="0" w:afterAutospacing="0"/>
        <w:jc w:val="both"/>
      </w:pPr>
      <w:proofErr w:type="gramStart"/>
      <w:r>
        <w:t>przetwarzanie</w:t>
      </w:r>
      <w:proofErr w:type="gramEnd"/>
      <w:r>
        <w:t xml:space="preserve"> odbywa się w sposób zautomatyzowany,</w:t>
      </w:r>
    </w:p>
    <w:p w:rsidR="005B4334" w:rsidRDefault="005B4334" w:rsidP="005B4334">
      <w:pPr>
        <w:pStyle w:val="gwp56725494msonormal"/>
        <w:spacing w:before="0" w:beforeAutospacing="0" w:after="0" w:afterAutospacing="0"/>
        <w:ind w:left="709" w:hanging="283"/>
        <w:jc w:val="both"/>
      </w:pPr>
      <w:r>
        <w:t xml:space="preserve">f) prawo sprzeciwu wobec przetwarzania danych osobowych – w </w:t>
      </w:r>
      <w:proofErr w:type="gramStart"/>
      <w:r>
        <w:t>przypadku gdy</w:t>
      </w:r>
      <w:proofErr w:type="gramEnd"/>
      <w:r>
        <w:t xml:space="preserve"> łącznie spełnione są następujące przesłanki:</w:t>
      </w:r>
    </w:p>
    <w:p w:rsidR="005B4334" w:rsidRDefault="005B4334" w:rsidP="005B4334">
      <w:pPr>
        <w:pStyle w:val="gwp56725494msonormal"/>
        <w:numPr>
          <w:ilvl w:val="0"/>
          <w:numId w:val="9"/>
        </w:numPr>
        <w:spacing w:before="0" w:beforeAutospacing="0" w:after="0" w:afterAutospacing="0"/>
        <w:jc w:val="both"/>
      </w:pPr>
      <w:r>
        <w:t xml:space="preserve">zaistnieją przyczyny związane z Pani/Pana szczególną sytuacją, w przypadku </w:t>
      </w:r>
      <w:proofErr w:type="gramStart"/>
      <w:r>
        <w:t>przetwarzania  danych</w:t>
      </w:r>
      <w:proofErr w:type="gramEnd"/>
      <w:r>
        <w:t xml:space="preserve"> osobowych na podstawie  zadania realizowanego w interesie publicznym lub w ramach sprawowania władzy publicznej przez Administratora,</w:t>
      </w:r>
    </w:p>
    <w:p w:rsidR="00EB6485" w:rsidRPr="00514B2C" w:rsidRDefault="005B4334" w:rsidP="005B4334">
      <w:pPr>
        <w:pStyle w:val="gwp56725494msonormal"/>
        <w:numPr>
          <w:ilvl w:val="0"/>
          <w:numId w:val="9"/>
        </w:numPr>
        <w:spacing w:before="0" w:beforeAutospacing="0" w:after="0" w:afterAutospacing="0"/>
        <w:jc w:val="both"/>
      </w:pPr>
      <w:r>
        <w:t xml:space="preserve">przetwarzanie jest niezbędne do </w:t>
      </w:r>
      <w:proofErr w:type="gramStart"/>
      <w:r>
        <w:t>celów  wynikających</w:t>
      </w:r>
      <w:proofErr w:type="gramEnd"/>
      <w:r>
        <w:t xml:space="preserve"> z prawnie uzasadnionych realizowanych przez Administratora lub przez stronę trzecią, z wyjątkiem sytuacji, w których nadrzędny charakter wobec tych interesów mają interesy lub podstawowe prawa i wolności osoby , której dane osobowe dotyczą wymagające ochrony danych osobowych, w szczególności gdy osoba której dane dotyczą jest dzieckiem.</w:t>
      </w:r>
      <w:r w:rsidR="00EB6485" w:rsidRPr="00514B2C">
        <w:t> </w:t>
      </w:r>
    </w:p>
    <w:p w:rsidR="00EB6485" w:rsidRDefault="005B4334" w:rsidP="00601D05">
      <w:pPr>
        <w:pStyle w:val="gwp56725494msonormal"/>
        <w:ind w:left="426" w:hanging="360"/>
        <w:jc w:val="both"/>
      </w:pPr>
      <w:r>
        <w:t>10</w:t>
      </w:r>
      <w:r w:rsidR="00EB6485" w:rsidRPr="00514B2C">
        <w:t>.</w:t>
      </w:r>
      <w:r w:rsidR="00E23428" w:rsidRPr="00514B2C">
        <w:rPr>
          <w:sz w:val="14"/>
          <w:szCs w:val="14"/>
        </w:rPr>
        <w:t>   </w:t>
      </w:r>
      <w:r w:rsidR="00EB6485" w:rsidRPr="00514B2C">
        <w:t>Przysługuje Pani/Panu również prawo do wniesienia skargi do organu nadzorczego, którym jest Urząd Ochrony Danych Osobowych (00-193 Warszawa, ul. Stawki 2, tel. 22 531 03 00, fax. 22 531 03 01, e-mail</w:t>
      </w:r>
      <w:proofErr w:type="gramStart"/>
      <w:r w:rsidR="00EB6485" w:rsidRPr="00514B2C">
        <w:t>: </w:t>
      </w:r>
      <w:hyperlink r:id="rId7" w:history="1">
        <w:proofErr w:type="gramEnd"/>
        <w:r w:rsidR="00EB6485" w:rsidRPr="00514B2C">
          <w:rPr>
            <w:rStyle w:val="Hipercze"/>
          </w:rPr>
          <w:t>kancelaria@giodo.gov.</w:t>
        </w:r>
        <w:proofErr w:type="gramStart"/>
        <w:r w:rsidR="00EB6485" w:rsidRPr="00514B2C">
          <w:rPr>
            <w:rStyle w:val="Hipercze"/>
          </w:rPr>
          <w:t>pl</w:t>
        </w:r>
      </w:hyperlink>
      <w:r w:rsidR="00EB6485" w:rsidRPr="00514B2C">
        <w:t>) jeżeli</w:t>
      </w:r>
      <w:proofErr w:type="gramEnd"/>
      <w:r w:rsidR="00EB6485" w:rsidRPr="00514B2C">
        <w:t xml:space="preserve"> uzna Pani/Pan, że przetwarzanie narusza przepisy RODO.</w:t>
      </w:r>
    </w:p>
    <w:p w:rsidR="00BB1182" w:rsidRDefault="005B4334" w:rsidP="00BB1182">
      <w:pPr>
        <w:pStyle w:val="gwp56725494msonormal"/>
        <w:ind w:left="426" w:hanging="360"/>
        <w:jc w:val="both"/>
      </w:pPr>
      <w:r>
        <w:t>11</w:t>
      </w:r>
      <w:r w:rsidR="00BB1182">
        <w:t xml:space="preserve">.Dane osobowe klientów Powiatowego Centrum Pomocy Rodzinie i Ochrony zdrowia w Dzierżoniowie będą przekazywane wyłącznie osobom upoważnionym przez Administratora. Odbiorcami przetwarzania danych osobowych w celach, o których mowa pkt 4, mogą być: </w:t>
      </w:r>
    </w:p>
    <w:p w:rsidR="00BB1182" w:rsidRDefault="00BB1182" w:rsidP="00260CEE">
      <w:pPr>
        <w:pStyle w:val="gwp56725494msonormal"/>
        <w:numPr>
          <w:ilvl w:val="0"/>
          <w:numId w:val="5"/>
        </w:numPr>
        <w:jc w:val="both"/>
      </w:pPr>
      <w:proofErr w:type="gramStart"/>
      <w:r>
        <w:lastRenderedPageBreak/>
        <w:t>organy</w:t>
      </w:r>
      <w:proofErr w:type="gramEnd"/>
      <w:r>
        <w:t xml:space="preserve"> władzy publicznej oraz podmioty wykonujące zadania publiczne lub działające na zlecenie organów władzy publicznej, w zakresie i w celach, które wynikają z przepisów powszechnie obowiązującego prawa,</w:t>
      </w:r>
    </w:p>
    <w:p w:rsidR="00BB1182" w:rsidRPr="00514B2C" w:rsidRDefault="00BB1182" w:rsidP="00260CEE">
      <w:pPr>
        <w:pStyle w:val="gwp56725494msonormal"/>
        <w:numPr>
          <w:ilvl w:val="0"/>
          <w:numId w:val="5"/>
        </w:numPr>
        <w:jc w:val="both"/>
      </w:pPr>
      <w:r>
        <w:t xml:space="preserve">inne podmioty, które na podstawie stosownych umów przetwarzają dane </w:t>
      </w:r>
      <w:proofErr w:type="gramStart"/>
      <w:r>
        <w:t>osobowe dl</w:t>
      </w:r>
      <w:r w:rsidR="00260CEE">
        <w:t>a których</w:t>
      </w:r>
      <w:proofErr w:type="gramEnd"/>
      <w:r w:rsidR="00260CEE">
        <w:t xml:space="preserve"> Administratorem jest D</w:t>
      </w:r>
      <w:r>
        <w:t>yrektor Powiatowego Cen</w:t>
      </w:r>
      <w:r w:rsidR="00260CEE">
        <w:t xml:space="preserve">trum Pomocy Rodzinie i Ochrony Zdrowia w Dzierżoniowie. </w:t>
      </w:r>
    </w:p>
    <w:p w:rsidR="00EB6485" w:rsidRPr="00514B2C" w:rsidRDefault="005B4334" w:rsidP="00601D05">
      <w:pPr>
        <w:pStyle w:val="gwp56725494msonormal"/>
        <w:ind w:left="426" w:hanging="360"/>
        <w:jc w:val="both"/>
      </w:pPr>
      <w:r>
        <w:t>12</w:t>
      </w:r>
      <w:r w:rsidR="00EB6485" w:rsidRPr="00514B2C">
        <w:t>.</w:t>
      </w:r>
      <w:r w:rsidR="00E23428" w:rsidRPr="00514B2C">
        <w:rPr>
          <w:sz w:val="14"/>
          <w:szCs w:val="14"/>
        </w:rPr>
        <w:t>   </w:t>
      </w:r>
      <w:r w:rsidR="00EB6485" w:rsidRPr="00514B2C">
        <w:t>Pani/Pana dane osobowe nie będą przekazywane do państwa trzeciego lub organizacji międzynarodowej.</w:t>
      </w:r>
    </w:p>
    <w:p w:rsidR="00EB6485" w:rsidRPr="00514B2C" w:rsidRDefault="005B4334" w:rsidP="00601D05">
      <w:pPr>
        <w:pStyle w:val="gwp56725494msonormal"/>
        <w:ind w:left="426" w:hanging="360"/>
        <w:jc w:val="both"/>
      </w:pPr>
      <w:r>
        <w:t>13</w:t>
      </w:r>
      <w:r w:rsidR="00EB6485" w:rsidRPr="00514B2C">
        <w:t>.</w:t>
      </w:r>
      <w:r w:rsidR="00E23428" w:rsidRPr="00514B2C">
        <w:rPr>
          <w:sz w:val="14"/>
          <w:szCs w:val="14"/>
        </w:rPr>
        <w:t>   </w:t>
      </w:r>
      <w:r w:rsidR="00EB6485" w:rsidRPr="00514B2C">
        <w:t>W przypadku, kiedy Pani/Pani będą podlegały automatycznemu przetwarzaniu (profilowaniu), którym mowa w art. 22 ust. 1 i 4 RODO. Zostanie Pan/Pani poproszona o wyrażenie na to zgody. </w:t>
      </w:r>
    </w:p>
    <w:p w:rsidR="00A14A15" w:rsidRPr="00514B2C" w:rsidRDefault="005B4334" w:rsidP="00260CEE">
      <w:pPr>
        <w:pStyle w:val="gwp56725494msonormal"/>
        <w:ind w:left="426" w:hanging="360"/>
        <w:jc w:val="both"/>
      </w:pPr>
      <w:r>
        <w:t>14</w:t>
      </w:r>
      <w:bookmarkStart w:id="0" w:name="_GoBack"/>
      <w:bookmarkEnd w:id="0"/>
      <w:r w:rsidR="00E23428" w:rsidRPr="00514B2C">
        <w:t>.</w:t>
      </w:r>
      <w:r w:rsidR="00A14A15" w:rsidRPr="00514B2C">
        <w:t xml:space="preserve">Administrator dokłada </w:t>
      </w:r>
      <w:r w:rsidR="001B0E17" w:rsidRPr="00514B2C">
        <w:t xml:space="preserve">wszelkich starań, aby zapewnić wszelkie środki fizycznej, technicznej i organizacyjnej ochrony danych osobowych przed ich przypadkowym czy umyślnym zniszczeniem, przypadkową utratą, zmianą, nieuprawnionym ujawieniem, wykorzystaniem czy dostępem, zgodnie ze wszystkimi przepisami powszechnie obowiązującymi. </w:t>
      </w:r>
    </w:p>
    <w:p w:rsidR="00B079E7" w:rsidRDefault="00B079E7" w:rsidP="00601D05">
      <w:pPr>
        <w:jc w:val="both"/>
      </w:pPr>
    </w:p>
    <w:p w:rsidR="00057BF9" w:rsidRDefault="00057BF9" w:rsidP="00601D05">
      <w:pPr>
        <w:jc w:val="both"/>
      </w:pPr>
    </w:p>
    <w:p w:rsidR="0071488F" w:rsidRPr="0071488F" w:rsidRDefault="0071488F" w:rsidP="00601D05">
      <w:pPr>
        <w:jc w:val="both"/>
        <w:rPr>
          <w:rFonts w:ascii="Times New Roman" w:hAnsi="Times New Roman" w:cs="Times New Roman"/>
        </w:rPr>
      </w:pPr>
    </w:p>
    <w:sectPr w:rsidR="0071488F" w:rsidRPr="0071488F" w:rsidSect="00260CE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41BE"/>
    <w:multiLevelType w:val="hybridMultilevel"/>
    <w:tmpl w:val="C900AE92"/>
    <w:lvl w:ilvl="0" w:tplc="6AB2B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01A0A"/>
    <w:multiLevelType w:val="hybridMultilevel"/>
    <w:tmpl w:val="545E24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962E7"/>
    <w:multiLevelType w:val="hybridMultilevel"/>
    <w:tmpl w:val="203276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A1B2F44"/>
    <w:multiLevelType w:val="hybridMultilevel"/>
    <w:tmpl w:val="FD86986A"/>
    <w:lvl w:ilvl="0" w:tplc="0415000B">
      <w:start w:val="1"/>
      <w:numFmt w:val="bullet"/>
      <w:lvlText w:val=""/>
      <w:lvlJc w:val="left"/>
      <w:pPr>
        <w:ind w:left="163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4">
    <w:nsid w:val="65610A1F"/>
    <w:multiLevelType w:val="hybridMultilevel"/>
    <w:tmpl w:val="147AF0D2"/>
    <w:lvl w:ilvl="0" w:tplc="6AB2B01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B915734"/>
    <w:multiLevelType w:val="hybridMultilevel"/>
    <w:tmpl w:val="7DE2C53C"/>
    <w:lvl w:ilvl="0" w:tplc="6AB2B01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1AF171F"/>
    <w:multiLevelType w:val="hybridMultilevel"/>
    <w:tmpl w:val="F626D9DE"/>
    <w:lvl w:ilvl="0" w:tplc="7A243868">
      <w:numFmt w:val="bullet"/>
      <w:lvlText w:val="•"/>
      <w:lvlJc w:val="left"/>
      <w:pPr>
        <w:ind w:left="1279" w:hanging="360"/>
      </w:pPr>
      <w:rPr>
        <w:rFonts w:ascii="Times New Roman" w:eastAsiaTheme="minorHAnsi" w:hAnsi="Times New Roman" w:cs="Times New Roman" w:hint="default"/>
      </w:rPr>
    </w:lvl>
    <w:lvl w:ilvl="1" w:tplc="DDAE1C04">
      <w:numFmt w:val="bullet"/>
      <w:lvlText w:val="·"/>
      <w:lvlJc w:val="left"/>
      <w:pPr>
        <w:ind w:left="1999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7">
    <w:nsid w:val="7E526EB7"/>
    <w:multiLevelType w:val="hybridMultilevel"/>
    <w:tmpl w:val="69D0DB30"/>
    <w:lvl w:ilvl="0" w:tplc="6AB2B01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F426A33"/>
    <w:multiLevelType w:val="hybridMultilevel"/>
    <w:tmpl w:val="E31C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85"/>
    <w:rsid w:val="00004EFE"/>
    <w:rsid w:val="00057BF9"/>
    <w:rsid w:val="000650A0"/>
    <w:rsid w:val="001B0E17"/>
    <w:rsid w:val="002203D4"/>
    <w:rsid w:val="00260CEE"/>
    <w:rsid w:val="002844EF"/>
    <w:rsid w:val="002A222A"/>
    <w:rsid w:val="004B62B5"/>
    <w:rsid w:val="00514B2C"/>
    <w:rsid w:val="00524CC8"/>
    <w:rsid w:val="005B4334"/>
    <w:rsid w:val="00601D05"/>
    <w:rsid w:val="0071488F"/>
    <w:rsid w:val="00A14A15"/>
    <w:rsid w:val="00A64DA1"/>
    <w:rsid w:val="00B079E7"/>
    <w:rsid w:val="00BB1182"/>
    <w:rsid w:val="00BF0D28"/>
    <w:rsid w:val="00C25984"/>
    <w:rsid w:val="00CB31B7"/>
    <w:rsid w:val="00D75C5C"/>
    <w:rsid w:val="00E23428"/>
    <w:rsid w:val="00EB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6485"/>
    <w:rPr>
      <w:color w:val="0000FF"/>
      <w:u w:val="single"/>
    </w:rPr>
  </w:style>
  <w:style w:type="paragraph" w:customStyle="1" w:styleId="gwp56725494msonormal">
    <w:name w:val="gwp56725494_msonormal"/>
    <w:basedOn w:val="Normalny"/>
    <w:uiPriority w:val="99"/>
    <w:rsid w:val="00EB64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6485"/>
    <w:rPr>
      <w:color w:val="0000FF"/>
      <w:u w:val="single"/>
    </w:rPr>
  </w:style>
  <w:style w:type="paragraph" w:customStyle="1" w:styleId="gwp56725494msonormal">
    <w:name w:val="gwp56725494_msonormal"/>
    <w:basedOn w:val="Normalny"/>
    <w:uiPriority w:val="99"/>
    <w:rsid w:val="00EB64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celaria@giod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ADB78-0C7E-4FFA-95BF-1131316D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1092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12</cp:revision>
  <cp:lastPrinted>2018-10-12T08:24:00Z</cp:lastPrinted>
  <dcterms:created xsi:type="dcterms:W3CDTF">2018-05-28T07:28:00Z</dcterms:created>
  <dcterms:modified xsi:type="dcterms:W3CDTF">2019-05-10T11:56:00Z</dcterms:modified>
</cp:coreProperties>
</file>